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062" w:rsidRPr="00E41BF6" w:rsidRDefault="00697062" w:rsidP="00697062">
      <w:pPr>
        <w:rPr>
          <w:rFonts w:ascii="Times New Roman" w:hAnsi="Times New Roman" w:cs="Times New Roman"/>
        </w:rPr>
      </w:pPr>
      <w:r w:rsidRPr="00E41BF6">
        <w:rPr>
          <w:rFonts w:ascii="Times New Roman" w:hAnsi="Times New Roman" w:cs="Times New Roman"/>
        </w:rPr>
        <w:t>NAME OF COORDINATING TEACHER: ABIGAIL BITRUS</w:t>
      </w:r>
    </w:p>
    <w:p w:rsidR="00697062" w:rsidRPr="00E41BF6" w:rsidRDefault="00697062" w:rsidP="00697062">
      <w:pPr>
        <w:rPr>
          <w:rFonts w:ascii="Times New Roman" w:hAnsi="Times New Roman" w:cs="Times New Roman"/>
        </w:rPr>
      </w:pPr>
      <w:r w:rsidRPr="00E41BF6">
        <w:rPr>
          <w:rFonts w:ascii="Times New Roman" w:hAnsi="Times New Roman" w:cs="Times New Roman"/>
        </w:rPr>
        <w:t>SUBJECT: HOME MANAGEMENT</w:t>
      </w:r>
    </w:p>
    <w:p w:rsidR="00697062" w:rsidRPr="00E41BF6" w:rsidRDefault="00697062" w:rsidP="00697062">
      <w:pPr>
        <w:rPr>
          <w:rFonts w:ascii="Times New Roman" w:hAnsi="Times New Roman" w:cs="Times New Roman"/>
        </w:rPr>
      </w:pPr>
      <w:r w:rsidRPr="00E41BF6">
        <w:rPr>
          <w:rFonts w:ascii="Times New Roman" w:hAnsi="Times New Roman" w:cs="Times New Roman"/>
        </w:rPr>
        <w:t>CLASS: SS 2</w:t>
      </w:r>
    </w:p>
    <w:p w:rsidR="00697062" w:rsidRPr="00E41BF6" w:rsidRDefault="00697062" w:rsidP="00697062">
      <w:pPr>
        <w:rPr>
          <w:rFonts w:ascii="Times New Roman" w:hAnsi="Times New Roman" w:cs="Times New Roman"/>
        </w:rPr>
      </w:pPr>
      <w:r w:rsidRPr="00E41BF6">
        <w:rPr>
          <w:rFonts w:ascii="Times New Roman" w:hAnsi="Times New Roman" w:cs="Times New Roman"/>
        </w:rPr>
        <w:t>TELEPHONE NUMBER OF COORDINATING TEACHER: 08067819037</w:t>
      </w:r>
    </w:p>
    <w:tbl>
      <w:tblPr>
        <w:tblStyle w:val="TableGrid"/>
        <w:tblW w:w="5000" w:type="pct"/>
        <w:tblInd w:w="0" w:type="dxa"/>
        <w:tblLook w:val="04A0"/>
      </w:tblPr>
      <w:tblGrid>
        <w:gridCol w:w="848"/>
        <w:gridCol w:w="2382"/>
        <w:gridCol w:w="3210"/>
        <w:gridCol w:w="2278"/>
        <w:gridCol w:w="2298"/>
      </w:tblGrid>
      <w:tr w:rsidR="00697062" w:rsidRPr="00E41BF6" w:rsidTr="00F94C38">
        <w:tc>
          <w:tcPr>
            <w:tcW w:w="3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S/NO</w:t>
            </w:r>
          </w:p>
        </w:tc>
        <w:tc>
          <w:tcPr>
            <w:tcW w:w="10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14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CONTENT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BEHAVIOURAL OBJECTIVES</w:t>
            </w:r>
          </w:p>
        </w:tc>
        <w:tc>
          <w:tcPr>
            <w:tcW w:w="10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PRACTICE QUESTION</w:t>
            </w:r>
          </w:p>
        </w:tc>
      </w:tr>
      <w:tr w:rsidR="00697062" w:rsidRPr="00E41BF6" w:rsidTr="00F94C38">
        <w:tc>
          <w:tcPr>
            <w:tcW w:w="3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Time management</w:t>
            </w:r>
          </w:p>
        </w:tc>
        <w:tc>
          <w:tcPr>
            <w:tcW w:w="14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1. Pattern of time used.</w:t>
            </w:r>
          </w:p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b. Guidelines for time management.</w:t>
            </w:r>
          </w:p>
          <w:p w:rsidR="00B76C58" w:rsidRPr="00E41BF6" w:rsidRDefault="00B76C58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c. Applying the management process to time use.</w:t>
            </w:r>
          </w:p>
          <w:p w:rsidR="00B76C58" w:rsidRPr="00E41BF6" w:rsidRDefault="00B76C58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d. Advantages of time management</w:t>
            </w:r>
          </w:p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</w:p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 xml:space="preserve"> Students s</w:t>
            </w:r>
            <w:r w:rsidR="00B76C58" w:rsidRPr="00E41BF6">
              <w:rPr>
                <w:rFonts w:ascii="Times New Roman" w:hAnsi="Times New Roman" w:cs="Times New Roman"/>
              </w:rPr>
              <w:t>hould be able:</w:t>
            </w:r>
          </w:p>
          <w:p w:rsidR="00B76C58" w:rsidRPr="00E41BF6" w:rsidRDefault="00B76C58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a. State the different pattern of time.</w:t>
            </w:r>
          </w:p>
          <w:p w:rsidR="00697062" w:rsidRPr="00E41BF6" w:rsidRDefault="00B76C58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b. apply the management process to time use.</w:t>
            </w:r>
          </w:p>
        </w:tc>
        <w:tc>
          <w:tcPr>
            <w:tcW w:w="10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062" w:rsidRPr="00E41BF6" w:rsidRDefault="00B76C58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1.Define time management</w:t>
            </w:r>
          </w:p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</w:p>
          <w:p w:rsidR="00B76C58" w:rsidRPr="00E41BF6" w:rsidRDefault="00B76C58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2.Describe the different patterns of time use.</w:t>
            </w:r>
          </w:p>
          <w:p w:rsidR="00697062" w:rsidRPr="00E41BF6" w:rsidRDefault="00B76C58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 xml:space="preserve">3. List any three advantages of time management </w:t>
            </w:r>
          </w:p>
        </w:tc>
      </w:tr>
      <w:tr w:rsidR="00697062" w:rsidRPr="00E41BF6" w:rsidTr="00F94C38">
        <w:tc>
          <w:tcPr>
            <w:tcW w:w="3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B76C58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Energy management</w:t>
            </w:r>
          </w:p>
        </w:tc>
        <w:tc>
          <w:tcPr>
            <w:tcW w:w="14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1.</w:t>
            </w:r>
            <w:r w:rsidR="00B76C58" w:rsidRPr="00E41BF6">
              <w:rPr>
                <w:rFonts w:ascii="Times New Roman" w:hAnsi="Times New Roman" w:cs="Times New Roman"/>
              </w:rPr>
              <w:t>Meaning of energy management, advantages and guidelines.</w:t>
            </w:r>
          </w:p>
          <w:p w:rsidR="005A34EB" w:rsidRPr="00E41BF6" w:rsidRDefault="00B76C58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2.</w:t>
            </w:r>
            <w:r w:rsidR="005A34EB" w:rsidRPr="00E41BF6">
              <w:rPr>
                <w:rFonts w:ascii="Times New Roman" w:hAnsi="Times New Roman" w:cs="Times New Roman"/>
              </w:rPr>
              <w:t>Meaning of</w:t>
            </w:r>
            <w:r w:rsidR="00677352">
              <w:rPr>
                <w:rFonts w:ascii="Times New Roman" w:hAnsi="Times New Roman" w:cs="Times New Roman"/>
              </w:rPr>
              <w:t xml:space="preserve">  fatique ,</w:t>
            </w:r>
            <w:r w:rsidR="005A34EB" w:rsidRPr="00E41BF6">
              <w:rPr>
                <w:rFonts w:ascii="Times New Roman" w:hAnsi="Times New Roman" w:cs="Times New Roman"/>
              </w:rPr>
              <w:t>types and prevention.</w:t>
            </w:r>
          </w:p>
          <w:p w:rsidR="005A34EB" w:rsidRPr="00E41BF6" w:rsidRDefault="005A34E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3. Application of management process to energy use.</w:t>
            </w:r>
          </w:p>
          <w:p w:rsidR="005A34EB" w:rsidRPr="00E41BF6" w:rsidRDefault="005A34E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4. Linking energy to time use.</w:t>
            </w:r>
          </w:p>
          <w:p w:rsidR="00B76C58" w:rsidRPr="00E41BF6" w:rsidRDefault="005A34E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5. Factors that affect energy use.</w:t>
            </w:r>
            <w:r w:rsidR="00B76C58" w:rsidRPr="00E41B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062" w:rsidRPr="00E41BF6" w:rsidRDefault="005A34E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Students should be able to:</w:t>
            </w:r>
          </w:p>
          <w:p w:rsidR="005A34EB" w:rsidRPr="00E41BF6" w:rsidRDefault="005A34E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a. Define energy management, advantages and guidelines for energy management</w:t>
            </w:r>
          </w:p>
          <w:p w:rsidR="005A34EB" w:rsidRPr="00E41BF6" w:rsidRDefault="005A34E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b.Define fatique and types of fatique</w:t>
            </w:r>
          </w:p>
          <w:p w:rsidR="005A34EB" w:rsidRPr="00E41BF6" w:rsidRDefault="005A34E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c. link energy to time management</w:t>
            </w:r>
          </w:p>
          <w:p w:rsidR="005A34EB" w:rsidRPr="00E41BF6" w:rsidRDefault="005A34E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 xml:space="preserve"> </w:t>
            </w:r>
          </w:p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</w:p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 xml:space="preserve">2. State the factors that enhance the selection of  household linens. </w:t>
            </w:r>
          </w:p>
        </w:tc>
        <w:tc>
          <w:tcPr>
            <w:tcW w:w="10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1.</w:t>
            </w:r>
            <w:r w:rsidR="005A34EB" w:rsidRPr="00E41BF6">
              <w:rPr>
                <w:rFonts w:ascii="Times New Roman" w:hAnsi="Times New Roman" w:cs="Times New Roman"/>
              </w:rPr>
              <w:t>What is fatique? Describe the different types of fatique</w:t>
            </w:r>
          </w:p>
          <w:p w:rsidR="005A34EB" w:rsidRPr="00E41BF6" w:rsidRDefault="005A34E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2. Give five reasons why we need to manage our energy in carrying out household tasks.</w:t>
            </w:r>
          </w:p>
          <w:p w:rsidR="005A34EB" w:rsidRPr="00E41BF6" w:rsidRDefault="005A34E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3. Describe the relationship that exist between time and energy management</w:t>
            </w:r>
          </w:p>
        </w:tc>
      </w:tr>
      <w:tr w:rsidR="00697062" w:rsidRPr="00E41BF6" w:rsidTr="00F94C38">
        <w:tc>
          <w:tcPr>
            <w:tcW w:w="3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4874D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Work simplification</w:t>
            </w:r>
          </w:p>
        </w:tc>
        <w:tc>
          <w:tcPr>
            <w:tcW w:w="14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4874D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a. Meaning of work simplification</w:t>
            </w:r>
          </w:p>
          <w:p w:rsidR="004874DB" w:rsidRPr="00E41BF6" w:rsidRDefault="004874D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b. Guidelines for work simplification</w:t>
            </w:r>
          </w:p>
          <w:p w:rsidR="004874DB" w:rsidRPr="00E41BF6" w:rsidRDefault="004874D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c. Application of work simplification to specific household tasks.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4874D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Students should be able to:</w:t>
            </w:r>
          </w:p>
          <w:p w:rsidR="004874DB" w:rsidRPr="00E41BF6" w:rsidRDefault="004874D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a. Define work simplification.</w:t>
            </w:r>
          </w:p>
          <w:p w:rsidR="004874DB" w:rsidRPr="00E41BF6" w:rsidRDefault="004874D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b. State the principles of work simplification.</w:t>
            </w:r>
          </w:p>
          <w:p w:rsidR="004874DB" w:rsidRPr="00E41BF6" w:rsidRDefault="004874D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c. able to ap</w:t>
            </w:r>
            <w:r w:rsidR="00E41BF6" w:rsidRPr="00E41BF6">
              <w:rPr>
                <w:rFonts w:ascii="Times New Roman" w:hAnsi="Times New Roman" w:cs="Times New Roman"/>
              </w:rPr>
              <w:t>p</w:t>
            </w:r>
            <w:r w:rsidRPr="00E41BF6">
              <w:rPr>
                <w:rFonts w:ascii="Times New Roman" w:hAnsi="Times New Roman" w:cs="Times New Roman"/>
              </w:rPr>
              <w:t>ly</w:t>
            </w:r>
            <w:r w:rsidR="00E41BF6" w:rsidRPr="00E41BF6">
              <w:rPr>
                <w:rFonts w:ascii="Times New Roman" w:hAnsi="Times New Roman" w:cs="Times New Roman"/>
              </w:rPr>
              <w:t xml:space="preserve"> </w:t>
            </w:r>
            <w:r w:rsidRPr="00E41BF6">
              <w:rPr>
                <w:rFonts w:ascii="Times New Roman" w:hAnsi="Times New Roman" w:cs="Times New Roman"/>
              </w:rPr>
              <w:t>work simplification methods to specific task in the home.</w:t>
            </w:r>
          </w:p>
        </w:tc>
        <w:tc>
          <w:tcPr>
            <w:tcW w:w="10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1.</w:t>
            </w:r>
            <w:r w:rsidR="004874DB" w:rsidRPr="00E41BF6">
              <w:rPr>
                <w:rFonts w:ascii="Times New Roman" w:hAnsi="Times New Roman" w:cs="Times New Roman"/>
              </w:rPr>
              <w:t>Define work simplification.</w:t>
            </w:r>
          </w:p>
          <w:p w:rsidR="004874DB" w:rsidRPr="00E41BF6" w:rsidRDefault="004874DB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2. Describe any five work simplification principles that can help a home maker</w:t>
            </w:r>
            <w:r w:rsidR="00E41BF6" w:rsidRPr="00E41BF6">
              <w:rPr>
                <w:rFonts w:ascii="Times New Roman" w:hAnsi="Times New Roman" w:cs="Times New Roman"/>
              </w:rPr>
              <w:t xml:space="preserve"> conserve her energy and minimiz</w:t>
            </w:r>
            <w:r w:rsidRPr="00E41BF6">
              <w:rPr>
                <w:rFonts w:ascii="Times New Roman" w:hAnsi="Times New Roman" w:cs="Times New Roman"/>
              </w:rPr>
              <w:t>e</w:t>
            </w:r>
            <w:r w:rsidR="00E41BF6" w:rsidRPr="00E41BF6">
              <w:rPr>
                <w:rFonts w:ascii="Times New Roman" w:hAnsi="Times New Roman" w:cs="Times New Roman"/>
              </w:rPr>
              <w:t xml:space="preserve"> fatique</w:t>
            </w:r>
          </w:p>
        </w:tc>
      </w:tr>
      <w:tr w:rsidR="00697062" w:rsidRPr="00E41BF6" w:rsidTr="00F94C38">
        <w:tc>
          <w:tcPr>
            <w:tcW w:w="3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E41BF6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Human and social skills development</w:t>
            </w:r>
          </w:p>
        </w:tc>
        <w:tc>
          <w:tcPr>
            <w:tcW w:w="14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1. Meaning</w:t>
            </w:r>
            <w:r w:rsidR="00E41BF6" w:rsidRPr="00E41BF6">
              <w:rPr>
                <w:rFonts w:ascii="Times New Roman" w:hAnsi="Times New Roman" w:cs="Times New Roman"/>
              </w:rPr>
              <w:t xml:space="preserve"> of human and social skill development</w:t>
            </w:r>
          </w:p>
          <w:p w:rsidR="00E41BF6" w:rsidRPr="00E41BF6" w:rsidRDefault="00E41BF6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2. Importance of human and social skills</w:t>
            </w:r>
          </w:p>
          <w:p w:rsidR="00E41BF6" w:rsidRPr="00E41BF6" w:rsidRDefault="00E41BF6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3. Ways of developing human and social skills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1</w:t>
            </w:r>
            <w:r w:rsidR="00E41BF6" w:rsidRPr="00E41BF6">
              <w:rPr>
                <w:rFonts w:ascii="Times New Roman" w:hAnsi="Times New Roman" w:cs="Times New Roman"/>
              </w:rPr>
              <w:t>. Students should be able to:</w:t>
            </w:r>
          </w:p>
          <w:p w:rsidR="00E41BF6" w:rsidRPr="00E41BF6" w:rsidRDefault="00E41BF6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1. Define human and social skill development</w:t>
            </w:r>
          </w:p>
          <w:p w:rsidR="00E41BF6" w:rsidRPr="00E41BF6" w:rsidRDefault="00E41BF6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2. State the importance of human and social skills</w:t>
            </w:r>
          </w:p>
        </w:tc>
        <w:tc>
          <w:tcPr>
            <w:tcW w:w="10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1.Define the term fashion designing.</w:t>
            </w:r>
          </w:p>
          <w:p w:rsidR="00697062" w:rsidRPr="00E41BF6" w:rsidRDefault="00697062">
            <w:pPr>
              <w:rPr>
                <w:rFonts w:ascii="Times New Roman" w:hAnsi="Times New Roman" w:cs="Times New Roman"/>
              </w:rPr>
            </w:pPr>
            <w:r w:rsidRPr="00E41BF6">
              <w:rPr>
                <w:rFonts w:ascii="Times New Roman" w:hAnsi="Times New Roman" w:cs="Times New Roman"/>
              </w:rPr>
              <w:t>2. State six uses of patterns in garment construction.</w:t>
            </w:r>
          </w:p>
        </w:tc>
      </w:tr>
    </w:tbl>
    <w:p w:rsidR="00697062" w:rsidRPr="00E41BF6" w:rsidRDefault="00697062" w:rsidP="00697062"/>
    <w:p w:rsidR="002B6FB0" w:rsidRPr="00E41BF6" w:rsidRDefault="002B6FB0"/>
    <w:sectPr w:rsidR="002B6FB0" w:rsidRPr="00E41BF6" w:rsidSect="00F94C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10"/>
  <w:displayHorizontalDrawingGridEvery w:val="2"/>
  <w:characterSpacingControl w:val="doNotCompress"/>
  <w:compat/>
  <w:rsids>
    <w:rsidRoot w:val="00697062"/>
    <w:rsid w:val="002B6FB0"/>
    <w:rsid w:val="004874DB"/>
    <w:rsid w:val="005A34EB"/>
    <w:rsid w:val="00677352"/>
    <w:rsid w:val="00697062"/>
    <w:rsid w:val="00B76C58"/>
    <w:rsid w:val="00E41BF6"/>
    <w:rsid w:val="00F94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70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Hp-User</dc:creator>
  <cp:lastModifiedBy>Hp-User</cp:lastModifiedBy>
  <cp:revision>3</cp:revision>
  <dcterms:created xsi:type="dcterms:W3CDTF">2016-08-02T07:52:00Z</dcterms:created>
  <dcterms:modified xsi:type="dcterms:W3CDTF">2016-08-02T08:54:00Z</dcterms:modified>
</cp:coreProperties>
</file>