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776"/>
        <w:gridCol w:w="1349"/>
        <w:gridCol w:w="3028"/>
        <w:gridCol w:w="2841"/>
        <w:gridCol w:w="2896"/>
      </w:tblGrid>
      <w:tr w:rsidR="008120CA" w:rsidTr="008120CA">
        <w:tc>
          <w:tcPr>
            <w:tcW w:w="0" w:type="auto"/>
          </w:tcPr>
          <w:p w:rsidR="004D31EC" w:rsidRDefault="004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0" w:type="auto"/>
          </w:tcPr>
          <w:p w:rsidR="004D31EC" w:rsidRDefault="004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0" w:type="auto"/>
          </w:tcPr>
          <w:p w:rsidR="004D31EC" w:rsidRDefault="004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Behavioral objective</w:t>
            </w:r>
          </w:p>
        </w:tc>
        <w:tc>
          <w:tcPr>
            <w:tcW w:w="0" w:type="auto"/>
          </w:tcPr>
          <w:p w:rsidR="004D31EC" w:rsidRDefault="004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2896" w:type="dxa"/>
          </w:tcPr>
          <w:p w:rsidR="004D31EC" w:rsidRDefault="004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</w:p>
        </w:tc>
      </w:tr>
      <w:tr w:rsidR="008120CA" w:rsidTr="008120CA">
        <w:tc>
          <w:tcPr>
            <w:tcW w:w="0" w:type="auto"/>
          </w:tcPr>
          <w:p w:rsidR="004D31EC" w:rsidRDefault="004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31EC" w:rsidRDefault="004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Economic system</w:t>
            </w:r>
          </w:p>
        </w:tc>
        <w:tc>
          <w:tcPr>
            <w:tcW w:w="0" w:type="auto"/>
          </w:tcPr>
          <w:p w:rsidR="004D31EC" w:rsidRDefault="004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should be able to</w:t>
            </w:r>
          </w:p>
          <w:p w:rsidR="004D31EC" w:rsidRDefault="004D31EC" w:rsidP="004D31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31EC">
              <w:rPr>
                <w:rFonts w:ascii="Times New Roman" w:hAnsi="Times New Roman" w:cs="Times New Roman"/>
                <w:sz w:val="24"/>
                <w:szCs w:val="24"/>
              </w:rPr>
              <w:t>Define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economic system</w:t>
            </w:r>
          </w:p>
          <w:p w:rsidR="004D31EC" w:rsidRDefault="004D31EC" w:rsidP="004D31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and explain the various types of economic system</w:t>
            </w:r>
          </w:p>
          <w:p w:rsidR="004D31EC" w:rsidRDefault="004D31EC" w:rsidP="004D31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the advantages and disadvantages of the various economic systems</w:t>
            </w:r>
          </w:p>
          <w:p w:rsidR="004D31EC" w:rsidRPr="004D31EC" w:rsidRDefault="004D31EC" w:rsidP="004D31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 the countries that practice the various types of economic systems</w:t>
            </w:r>
            <w:r w:rsidRPr="004D3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D31EC" w:rsidRDefault="004D31EC" w:rsidP="004D31E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review of basic economic problems of the society</w:t>
            </w:r>
          </w:p>
          <w:p w:rsidR="004D31EC" w:rsidRDefault="004D31EC" w:rsidP="004D31E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and types of economic systems</w:t>
            </w:r>
          </w:p>
          <w:p w:rsidR="004D31EC" w:rsidRPr="004D31EC" w:rsidRDefault="004D31EC" w:rsidP="004D31E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Reasons for government intervention in the economy</w:t>
            </w:r>
          </w:p>
        </w:tc>
        <w:tc>
          <w:tcPr>
            <w:tcW w:w="2896" w:type="dxa"/>
          </w:tcPr>
          <w:p w:rsidR="004D31EC" w:rsidRPr="008120CA" w:rsidRDefault="004D31EC" w:rsidP="008120C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20CA">
              <w:rPr>
                <w:rFonts w:ascii="Times New Roman" w:hAnsi="Times New Roman" w:cs="Times New Roman"/>
                <w:sz w:val="24"/>
                <w:szCs w:val="24"/>
              </w:rPr>
              <w:t>Explain the following:</w:t>
            </w:r>
          </w:p>
          <w:p w:rsidR="004D31EC" w:rsidRDefault="008120CA" w:rsidP="004D31E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capitalis</w:t>
            </w:r>
            <w:r w:rsidR="004D31E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:rsidR="008120CA" w:rsidRDefault="008120CA" w:rsidP="004D31E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socialism</w:t>
            </w:r>
          </w:p>
          <w:p w:rsidR="008120CA" w:rsidRPr="004D31EC" w:rsidRDefault="008120CA" w:rsidP="004D31E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mixed economy</w:t>
            </w:r>
          </w:p>
        </w:tc>
      </w:tr>
      <w:tr w:rsidR="008120CA" w:rsidTr="008120CA">
        <w:tc>
          <w:tcPr>
            <w:tcW w:w="0" w:type="auto"/>
          </w:tcPr>
          <w:p w:rsidR="004D31EC" w:rsidRDefault="0081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D31EC" w:rsidRDefault="0081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Theory of cost</w:t>
            </w:r>
          </w:p>
        </w:tc>
        <w:tc>
          <w:tcPr>
            <w:tcW w:w="0" w:type="auto"/>
          </w:tcPr>
          <w:p w:rsidR="004D31EC" w:rsidRDefault="0081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should be able to </w:t>
            </w:r>
          </w:p>
          <w:p w:rsidR="008120CA" w:rsidRDefault="008120CA" w:rsidP="008120C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the various cost concepts</w:t>
            </w:r>
          </w:p>
          <w:p w:rsidR="008120CA" w:rsidRDefault="008120CA" w:rsidP="008120C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calculate total and average cost, and marginal cost</w:t>
            </w:r>
          </w:p>
          <w:p w:rsidR="008120CA" w:rsidRPr="008120CA" w:rsidRDefault="008120CA" w:rsidP="008120C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their relationship and production</w:t>
            </w:r>
          </w:p>
        </w:tc>
        <w:tc>
          <w:tcPr>
            <w:tcW w:w="0" w:type="auto"/>
          </w:tcPr>
          <w:p w:rsidR="004D31EC" w:rsidRDefault="008120CA" w:rsidP="008120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of cost</w:t>
            </w:r>
          </w:p>
          <w:p w:rsidR="008120CA" w:rsidRDefault="008120CA" w:rsidP="008120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economist’s and accountant’s view of cost</w:t>
            </w:r>
          </w:p>
          <w:p w:rsidR="008120CA" w:rsidRDefault="008120CA" w:rsidP="008120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concepts of cost</w:t>
            </w:r>
          </w:p>
          <w:p w:rsidR="008120CA" w:rsidRPr="008120CA" w:rsidRDefault="008120CA" w:rsidP="008120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run, short run, explicit and implicit costs.</w:t>
            </w:r>
          </w:p>
        </w:tc>
        <w:tc>
          <w:tcPr>
            <w:tcW w:w="2896" w:type="dxa"/>
          </w:tcPr>
          <w:p w:rsidR="004D31EC" w:rsidRDefault="008120CA" w:rsidP="008120C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following</w:t>
            </w:r>
          </w:p>
          <w:p w:rsidR="008120CA" w:rsidRDefault="008120CA" w:rsidP="008120C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cost</w:t>
            </w:r>
          </w:p>
          <w:p w:rsidR="008120CA" w:rsidRDefault="008120CA" w:rsidP="008120C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Average cost</w:t>
            </w:r>
          </w:p>
          <w:p w:rsidR="008120CA" w:rsidRDefault="008120CA" w:rsidP="008120C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Marginal cost</w:t>
            </w:r>
          </w:p>
          <w:p w:rsidR="008120CA" w:rsidRDefault="008120CA" w:rsidP="008120C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total variable cost</w:t>
            </w:r>
          </w:p>
          <w:p w:rsidR="008120CA" w:rsidRPr="008120CA" w:rsidRDefault="008120CA" w:rsidP="008120C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Average variable cost</w:t>
            </w:r>
          </w:p>
        </w:tc>
      </w:tr>
      <w:tr w:rsidR="008120CA" w:rsidTr="008120CA">
        <w:tc>
          <w:tcPr>
            <w:tcW w:w="0" w:type="auto"/>
          </w:tcPr>
          <w:p w:rsidR="008120CA" w:rsidRDefault="0081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8120CA" w:rsidRDefault="008120CA" w:rsidP="00C65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Theory of cost</w:t>
            </w:r>
          </w:p>
        </w:tc>
        <w:tc>
          <w:tcPr>
            <w:tcW w:w="0" w:type="auto"/>
          </w:tcPr>
          <w:p w:rsidR="008120CA" w:rsidRDefault="008120CA" w:rsidP="00C65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should be able to </w:t>
            </w:r>
          </w:p>
          <w:p w:rsidR="008120CA" w:rsidRPr="008120CA" w:rsidRDefault="008120CA" w:rsidP="008120C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20CA">
              <w:rPr>
                <w:rFonts w:ascii="Times New Roman" w:hAnsi="Times New Roman" w:cs="Times New Roman"/>
                <w:sz w:val="24"/>
                <w:szCs w:val="24"/>
              </w:rPr>
              <w:t>define the various cost concepts</w:t>
            </w:r>
          </w:p>
          <w:p w:rsidR="008120CA" w:rsidRPr="008120CA" w:rsidRDefault="008120CA" w:rsidP="008120C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20CA">
              <w:rPr>
                <w:rFonts w:ascii="Times New Roman" w:hAnsi="Times New Roman" w:cs="Times New Roman"/>
                <w:sz w:val="24"/>
                <w:szCs w:val="24"/>
              </w:rPr>
              <w:t>calculate total and average cost, and marginal cost</w:t>
            </w:r>
          </w:p>
          <w:p w:rsidR="008120CA" w:rsidRPr="008120CA" w:rsidRDefault="008120CA" w:rsidP="008120C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120CA">
              <w:rPr>
                <w:rFonts w:ascii="Times New Roman" w:hAnsi="Times New Roman" w:cs="Times New Roman"/>
                <w:sz w:val="24"/>
                <w:szCs w:val="24"/>
              </w:rPr>
              <w:t>explain their relationship and production</w:t>
            </w:r>
          </w:p>
        </w:tc>
        <w:tc>
          <w:tcPr>
            <w:tcW w:w="0" w:type="auto"/>
          </w:tcPr>
          <w:p w:rsidR="008120CA" w:rsidRPr="002501C1" w:rsidRDefault="008120CA" w:rsidP="002501C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501C1">
              <w:rPr>
                <w:rFonts w:ascii="Times New Roman" w:hAnsi="Times New Roman" w:cs="Times New Roman"/>
                <w:sz w:val="24"/>
                <w:szCs w:val="24"/>
              </w:rPr>
              <w:t>meaning of cost</w:t>
            </w:r>
          </w:p>
          <w:p w:rsidR="008120CA" w:rsidRPr="002501C1" w:rsidRDefault="008120CA" w:rsidP="002501C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501C1">
              <w:rPr>
                <w:rFonts w:ascii="Times New Roman" w:hAnsi="Times New Roman" w:cs="Times New Roman"/>
                <w:sz w:val="24"/>
                <w:szCs w:val="24"/>
              </w:rPr>
              <w:t>economist’s and accountant’s view of cost</w:t>
            </w:r>
          </w:p>
          <w:p w:rsidR="008120CA" w:rsidRDefault="008120CA" w:rsidP="002501C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concepts of cost</w:t>
            </w:r>
          </w:p>
          <w:p w:rsidR="008120CA" w:rsidRPr="008120CA" w:rsidRDefault="008120CA" w:rsidP="002501C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run, short run, explicit and implicit costs.</w:t>
            </w:r>
          </w:p>
        </w:tc>
        <w:tc>
          <w:tcPr>
            <w:tcW w:w="2896" w:type="dxa"/>
          </w:tcPr>
          <w:p w:rsidR="008120CA" w:rsidRDefault="008120CA" w:rsidP="00C6551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following</w:t>
            </w:r>
          </w:p>
          <w:p w:rsidR="008120CA" w:rsidRDefault="002501C1" w:rsidP="002501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accountant and the economist’s view of cost</w:t>
            </w:r>
          </w:p>
          <w:p w:rsidR="002501C1" w:rsidRPr="002501C1" w:rsidRDefault="002501C1" w:rsidP="002501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short run and the long run cost</w:t>
            </w:r>
          </w:p>
        </w:tc>
      </w:tr>
      <w:tr w:rsidR="008120CA" w:rsidTr="008120CA">
        <w:tc>
          <w:tcPr>
            <w:tcW w:w="0" w:type="auto"/>
          </w:tcPr>
          <w:p w:rsidR="008120CA" w:rsidRDefault="0025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8120CA" w:rsidRDefault="0025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Theory of consumer behavior</w:t>
            </w:r>
          </w:p>
        </w:tc>
        <w:tc>
          <w:tcPr>
            <w:tcW w:w="0" w:type="auto"/>
          </w:tcPr>
          <w:p w:rsidR="008120CA" w:rsidRDefault="00250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should be able to</w:t>
            </w:r>
          </w:p>
          <w:p w:rsidR="002501C1" w:rsidRDefault="002501C1" w:rsidP="002501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utility</w:t>
            </w:r>
          </w:p>
          <w:p w:rsidR="002501C1" w:rsidRDefault="002501C1" w:rsidP="002501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Explain, with the aid of diagram, average and marginal utility</w:t>
            </w:r>
          </w:p>
          <w:p w:rsidR="002501C1" w:rsidRPr="002501C1" w:rsidRDefault="002501C1" w:rsidP="002501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and explain the law of marginal utility.</w:t>
            </w:r>
          </w:p>
        </w:tc>
        <w:tc>
          <w:tcPr>
            <w:tcW w:w="0" w:type="auto"/>
          </w:tcPr>
          <w:p w:rsidR="008120CA" w:rsidRDefault="002501C1" w:rsidP="002501C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of theory of consumer behavior</w:t>
            </w:r>
          </w:p>
          <w:p w:rsidR="002501C1" w:rsidRDefault="002501C1" w:rsidP="002501C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 of utility</w:t>
            </w:r>
          </w:p>
          <w:p w:rsidR="002501C1" w:rsidRDefault="002501C1" w:rsidP="002501C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Law of diminishing marginal utility</w:t>
            </w:r>
          </w:p>
          <w:p w:rsidR="002501C1" w:rsidRPr="002501C1" w:rsidRDefault="002501C1" w:rsidP="002501C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Relationship between the various concepts</w:t>
            </w:r>
          </w:p>
        </w:tc>
        <w:tc>
          <w:tcPr>
            <w:tcW w:w="2896" w:type="dxa"/>
          </w:tcPr>
          <w:p w:rsidR="008120CA" w:rsidRDefault="002501C1" w:rsidP="002501C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State the law of diminishing marginal utility</w:t>
            </w:r>
          </w:p>
          <w:p w:rsidR="002501C1" w:rsidRPr="002501C1" w:rsidRDefault="002501C1" w:rsidP="002501C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combined graph of marginal and total utility.</w:t>
            </w:r>
          </w:p>
        </w:tc>
      </w:tr>
    </w:tbl>
    <w:p w:rsidR="003F335D" w:rsidRPr="004D31EC" w:rsidRDefault="002501C1" w:rsidP="002501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335D" w:rsidRPr="004D31EC" w:rsidSect="002501C1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0C4A"/>
    <w:multiLevelType w:val="hybridMultilevel"/>
    <w:tmpl w:val="01184038"/>
    <w:lvl w:ilvl="0" w:tplc="5C3E37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7F4B1C"/>
    <w:multiLevelType w:val="hybridMultilevel"/>
    <w:tmpl w:val="A6DCB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9684E"/>
    <w:multiLevelType w:val="hybridMultilevel"/>
    <w:tmpl w:val="373C4AFA"/>
    <w:lvl w:ilvl="0" w:tplc="3EFCAE4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20374"/>
    <w:multiLevelType w:val="hybridMultilevel"/>
    <w:tmpl w:val="0CB4C37C"/>
    <w:lvl w:ilvl="0" w:tplc="0F5CB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F616F"/>
    <w:multiLevelType w:val="hybridMultilevel"/>
    <w:tmpl w:val="AD8ED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67501"/>
    <w:multiLevelType w:val="hybridMultilevel"/>
    <w:tmpl w:val="D160DB40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AD281C"/>
    <w:multiLevelType w:val="hybridMultilevel"/>
    <w:tmpl w:val="1EC6D4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9626C"/>
    <w:multiLevelType w:val="hybridMultilevel"/>
    <w:tmpl w:val="2B4C8FF8"/>
    <w:lvl w:ilvl="0" w:tplc="4DBC9B7A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D5828"/>
    <w:multiLevelType w:val="hybridMultilevel"/>
    <w:tmpl w:val="FEBC28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203FB"/>
    <w:multiLevelType w:val="hybridMultilevel"/>
    <w:tmpl w:val="51D848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C15A9D"/>
    <w:multiLevelType w:val="hybridMultilevel"/>
    <w:tmpl w:val="0AF84F22"/>
    <w:lvl w:ilvl="0" w:tplc="C688F4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F93C98"/>
    <w:multiLevelType w:val="hybridMultilevel"/>
    <w:tmpl w:val="406495DC"/>
    <w:lvl w:ilvl="0" w:tplc="234439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C2436A"/>
    <w:multiLevelType w:val="hybridMultilevel"/>
    <w:tmpl w:val="BC9C54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0"/>
  </w:num>
  <w:num w:numId="5">
    <w:abstractNumId w:val="12"/>
  </w:num>
  <w:num w:numId="6">
    <w:abstractNumId w:val="1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1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EC"/>
    <w:rsid w:val="001A3C9A"/>
    <w:rsid w:val="002501C1"/>
    <w:rsid w:val="004D31EC"/>
    <w:rsid w:val="00650B4E"/>
    <w:rsid w:val="0081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3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31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3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3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Gbenga</dc:creator>
  <cp:lastModifiedBy>Gbenga</cp:lastModifiedBy>
  <cp:revision>1</cp:revision>
  <dcterms:created xsi:type="dcterms:W3CDTF">2016-08-02T10:04:00Z</dcterms:created>
  <dcterms:modified xsi:type="dcterms:W3CDTF">2016-08-02T10:34:00Z</dcterms:modified>
</cp:coreProperties>
</file>